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F35F" w14:textId="38B9B9C1" w:rsidR="00534C03" w:rsidRDefault="00534C03" w:rsidP="000522F3">
      <w:pPr>
        <w:jc w:val="both"/>
        <w:rPr>
          <w:b/>
          <w:bCs/>
          <w:i/>
          <w:iCs/>
        </w:rPr>
      </w:pPr>
      <w:r w:rsidRPr="000522F3">
        <w:rPr>
          <w:b/>
          <w:bCs/>
          <w:i/>
          <w:iCs/>
        </w:rPr>
        <w:t>ASOCIAȚIA ROMÂNĂ DE MEDIU</w:t>
      </w:r>
    </w:p>
    <w:p w14:paraId="3B319546" w14:textId="77777777" w:rsidR="00A97568" w:rsidRPr="000522F3" w:rsidRDefault="00A97568" w:rsidP="000522F3">
      <w:pPr>
        <w:jc w:val="both"/>
        <w:rPr>
          <w:b/>
          <w:bCs/>
          <w:i/>
          <w:iCs/>
        </w:rPr>
      </w:pPr>
    </w:p>
    <w:p w14:paraId="00FD43DC" w14:textId="6CED0BD9" w:rsidR="00534C03" w:rsidRDefault="00A97568" w:rsidP="000522F3">
      <w:pPr>
        <w:jc w:val="both"/>
        <w:rPr>
          <w:i/>
          <w:iCs/>
          <w:sz w:val="16"/>
          <w:szCs w:val="16"/>
        </w:rPr>
      </w:pPr>
      <w:r w:rsidRPr="00A97568">
        <w:rPr>
          <w:i/>
          <w:iCs/>
          <w:sz w:val="16"/>
          <w:szCs w:val="16"/>
        </w:rPr>
        <w:t xml:space="preserve">Asociația Română de Mediu recunoaște programe universitate relevante pentru domeniul ecologiei și protecției mediului, ca forme de pregătire și perfecționare a experților atestați. Recunoașterea acestor programe se realizează de către Consiliul Științific al ARM în baza unei proceduri proprii, la </w:t>
      </w:r>
      <w:r>
        <w:rPr>
          <w:i/>
          <w:iCs/>
          <w:sz w:val="16"/>
          <w:szCs w:val="16"/>
        </w:rPr>
        <w:t>solicitarea</w:t>
      </w:r>
      <w:r w:rsidRPr="00A97568">
        <w:rPr>
          <w:i/>
          <w:iCs/>
          <w:sz w:val="16"/>
          <w:szCs w:val="16"/>
        </w:rPr>
        <w:t xml:space="preserve"> entității organizatoare.</w:t>
      </w:r>
    </w:p>
    <w:p w14:paraId="267F625D" w14:textId="77777777" w:rsidR="00A97568" w:rsidRPr="00A97568" w:rsidRDefault="00A97568" w:rsidP="000522F3">
      <w:pPr>
        <w:jc w:val="both"/>
        <w:rPr>
          <w:i/>
          <w:iCs/>
          <w:sz w:val="16"/>
          <w:szCs w:val="16"/>
        </w:rPr>
      </w:pPr>
    </w:p>
    <w:p w14:paraId="2B3B0964" w14:textId="56A852D7" w:rsidR="00636FBD" w:rsidRDefault="00534C03" w:rsidP="00A97568">
      <w:pPr>
        <w:jc w:val="center"/>
      </w:pPr>
      <w:r w:rsidRPr="00E84B4C">
        <w:rPr>
          <w:i/>
          <w:iCs/>
        </w:rPr>
        <w:t>Solicitare recunoaștere de către A</w:t>
      </w:r>
      <w:r w:rsidR="00764265" w:rsidRPr="00E84B4C">
        <w:rPr>
          <w:i/>
          <w:iCs/>
        </w:rPr>
        <w:t xml:space="preserve">sociatia </w:t>
      </w:r>
      <w:r w:rsidRPr="00E84B4C">
        <w:rPr>
          <w:i/>
          <w:iCs/>
        </w:rPr>
        <w:t>R</w:t>
      </w:r>
      <w:r w:rsidR="00764265" w:rsidRPr="00E84B4C">
        <w:rPr>
          <w:i/>
          <w:iCs/>
        </w:rPr>
        <w:t xml:space="preserve">omana de </w:t>
      </w:r>
      <w:r w:rsidRPr="00E84B4C">
        <w:rPr>
          <w:i/>
          <w:iCs/>
        </w:rPr>
        <w:t>M</w:t>
      </w:r>
      <w:r w:rsidR="00764265" w:rsidRPr="00E84B4C">
        <w:rPr>
          <w:i/>
          <w:iCs/>
        </w:rPr>
        <w:t>ediu</w:t>
      </w:r>
      <w:r w:rsidRPr="00E84B4C">
        <w:rPr>
          <w:i/>
          <w:iCs/>
        </w:rPr>
        <w:t xml:space="preserve"> a unui program studii ca formă de pregătire profesional</w:t>
      </w:r>
      <w:r w:rsidR="00764265" w:rsidRPr="00E84B4C">
        <w:rPr>
          <w:i/>
          <w:iCs/>
        </w:rPr>
        <w:t>a</w:t>
      </w:r>
      <w:r w:rsidRPr="00E84B4C">
        <w:rPr>
          <w:i/>
          <w:iCs/>
        </w:rPr>
        <w:t xml:space="preserve"> a experților </w:t>
      </w:r>
      <w:r w:rsidR="00764265" w:rsidRPr="00E84B4C">
        <w:rPr>
          <w:i/>
          <w:iCs/>
        </w:rPr>
        <w:t>elaboratori de studii de mediu</w:t>
      </w:r>
    </w:p>
    <w:p w14:paraId="3D17C9AF" w14:textId="25F24E1D" w:rsidR="00534C03" w:rsidRDefault="00534C03" w:rsidP="000522F3">
      <w:pPr>
        <w:jc w:val="both"/>
      </w:pPr>
      <w:r>
        <w:t>Instituția organizatoare:_______________________________________________________________</w:t>
      </w:r>
    </w:p>
    <w:p w14:paraId="5AAAA9F0" w14:textId="76F7F0BB" w:rsidR="00534C03" w:rsidRDefault="00534C03" w:rsidP="000522F3">
      <w:pPr>
        <w:jc w:val="both"/>
      </w:pPr>
      <w:r>
        <w:t>Denumirea programului propus:________________________________________________________</w:t>
      </w:r>
    </w:p>
    <w:p w14:paraId="139EFB23" w14:textId="3C6B5540" w:rsidR="00534C03" w:rsidRDefault="00534C03" w:rsidP="00764265">
      <w:r>
        <w:t>Tipul</w:t>
      </w:r>
      <w:r w:rsidR="00764265">
        <w:t xml:space="preserve"> </w:t>
      </w:r>
      <w:r>
        <w:t xml:space="preserve">programului: </w:t>
      </w:r>
      <w:r w:rsidR="00764265">
        <w:tab/>
      </w:r>
      <w:r>
        <w:t xml:space="preserve">Licență, </w:t>
      </w:r>
      <w:r w:rsidR="00764265">
        <w:tab/>
      </w:r>
      <w:r>
        <w:t xml:space="preserve">Master, </w:t>
      </w:r>
      <w:r w:rsidR="00764265">
        <w:tab/>
      </w:r>
      <w:r>
        <w:t xml:space="preserve">Doctorat, </w:t>
      </w:r>
      <w:r w:rsidR="00764265">
        <w:tab/>
      </w:r>
      <w:r>
        <w:t>Postuniversitar, Altele______________________________________________________________________________</w:t>
      </w:r>
    </w:p>
    <w:p w14:paraId="6E2529EE" w14:textId="6CB097DB" w:rsidR="00534C03" w:rsidRDefault="00534C03" w:rsidP="000522F3">
      <w:pPr>
        <w:jc w:val="both"/>
      </w:pPr>
      <w:r>
        <w:t>Domeniul fundamental:_______________________________________________________________</w:t>
      </w:r>
    </w:p>
    <w:p w14:paraId="03D44311" w14:textId="5ADF3641" w:rsidR="00534C03" w:rsidRDefault="00534C03" w:rsidP="000522F3">
      <w:pPr>
        <w:jc w:val="both"/>
      </w:pPr>
      <w:r>
        <w:t>Scurta descriere a programului:</w:t>
      </w:r>
    </w:p>
    <w:p w14:paraId="64915436" w14:textId="40314DA8" w:rsidR="00534C03" w:rsidRDefault="00534C03" w:rsidP="000522F3">
      <w:pPr>
        <w:jc w:val="both"/>
      </w:pPr>
      <w:r>
        <w:t>Principalele competențe relevante dobândite:</w:t>
      </w:r>
    </w:p>
    <w:p w14:paraId="2B79DD10" w14:textId="37707254" w:rsidR="000522F3" w:rsidRDefault="000522F3" w:rsidP="000522F3">
      <w:pPr>
        <w:jc w:val="both"/>
      </w:pPr>
      <w:r>
        <w:t>Tipul de studiu</w:t>
      </w:r>
      <w:r w:rsidR="00534C03">
        <w:t xml:space="preserve"> pentru care este propus programul</w:t>
      </w:r>
      <w:r>
        <w:t xml:space="preserve"> (în funcție de specific, se pot alege mai multe variante):</w:t>
      </w:r>
    </w:p>
    <w:p w14:paraId="3C51D5DC" w14:textId="77777777" w:rsidR="000522F3" w:rsidRDefault="000522F3" w:rsidP="000522F3">
      <w:pPr>
        <w:pStyle w:val="Listparagraf"/>
        <w:numPr>
          <w:ilvl w:val="0"/>
          <w:numId w:val="2"/>
        </w:numPr>
        <w:jc w:val="both"/>
      </w:pPr>
      <w:r>
        <w:t>Raport privind impactul asupra mediului (RIM)</w:t>
      </w:r>
    </w:p>
    <w:p w14:paraId="2A862A85" w14:textId="77777777" w:rsidR="000522F3" w:rsidRDefault="000522F3" w:rsidP="000522F3">
      <w:pPr>
        <w:pStyle w:val="Listparagraf"/>
        <w:numPr>
          <w:ilvl w:val="0"/>
          <w:numId w:val="2"/>
        </w:numPr>
        <w:jc w:val="both"/>
      </w:pPr>
      <w:r>
        <w:t>Raport de amplasament / raport privind situația de referință (RA/RSR)</w:t>
      </w:r>
    </w:p>
    <w:p w14:paraId="781A02BC" w14:textId="77777777" w:rsidR="000522F3" w:rsidRDefault="000522F3" w:rsidP="000522F3">
      <w:pPr>
        <w:pStyle w:val="Listparagraf"/>
        <w:numPr>
          <w:ilvl w:val="0"/>
          <w:numId w:val="2"/>
        </w:numPr>
        <w:jc w:val="both"/>
      </w:pPr>
      <w:r>
        <w:t>Raport de mediu (RM)</w:t>
      </w:r>
    </w:p>
    <w:p w14:paraId="18E7DF02" w14:textId="77777777" w:rsidR="000522F3" w:rsidRDefault="000522F3" w:rsidP="000522F3">
      <w:pPr>
        <w:pStyle w:val="Listparagraf"/>
        <w:numPr>
          <w:ilvl w:val="0"/>
          <w:numId w:val="2"/>
        </w:numPr>
        <w:jc w:val="both"/>
      </w:pPr>
      <w:r>
        <w:t>Raport de securitate (RS)</w:t>
      </w:r>
    </w:p>
    <w:p w14:paraId="12631B2F" w14:textId="77777777" w:rsidR="000522F3" w:rsidRDefault="000522F3" w:rsidP="000522F3">
      <w:pPr>
        <w:pStyle w:val="Listparagraf"/>
        <w:numPr>
          <w:ilvl w:val="0"/>
          <w:numId w:val="2"/>
        </w:numPr>
        <w:jc w:val="both"/>
      </w:pPr>
      <w:r>
        <w:t>Bilanț de mediu (BM)</w:t>
      </w:r>
    </w:p>
    <w:p w14:paraId="7F168A2D" w14:textId="77777777" w:rsidR="000522F3" w:rsidRDefault="000522F3" w:rsidP="000522F3">
      <w:pPr>
        <w:pStyle w:val="Listparagraf"/>
        <w:numPr>
          <w:ilvl w:val="0"/>
          <w:numId w:val="2"/>
        </w:numPr>
        <w:jc w:val="both"/>
      </w:pPr>
      <w:r>
        <w:t>Studiu de evaluare adecvată (EA)</w:t>
      </w:r>
    </w:p>
    <w:p w14:paraId="1EBFD1B7" w14:textId="77777777" w:rsidR="000522F3" w:rsidRDefault="000522F3" w:rsidP="000522F3">
      <w:pPr>
        <w:pStyle w:val="Listparagraf"/>
        <w:numPr>
          <w:ilvl w:val="0"/>
          <w:numId w:val="2"/>
        </w:numPr>
        <w:jc w:val="both"/>
      </w:pPr>
      <w:r>
        <w:t>Evaluarea şi gestionarea calităţii aerului (EGCA)</w:t>
      </w:r>
    </w:p>
    <w:p w14:paraId="3FDD2C94" w14:textId="77777777" w:rsidR="000522F3" w:rsidRDefault="000522F3" w:rsidP="000522F3">
      <w:pPr>
        <w:pStyle w:val="Listparagraf"/>
        <w:numPr>
          <w:ilvl w:val="0"/>
          <w:numId w:val="2"/>
        </w:numPr>
        <w:jc w:val="both"/>
      </w:pPr>
      <w:r>
        <w:t>Evaluarea şi gestionarea zgomotului ambiant (EGZA)</w:t>
      </w:r>
    </w:p>
    <w:p w14:paraId="2303EE1A" w14:textId="77777777" w:rsidR="000522F3" w:rsidRDefault="000522F3" w:rsidP="000522F3">
      <w:pPr>
        <w:pStyle w:val="Listparagraf"/>
        <w:numPr>
          <w:ilvl w:val="0"/>
          <w:numId w:val="2"/>
        </w:numPr>
        <w:jc w:val="both"/>
      </w:pPr>
      <w:r>
        <w:t>Evaluarea şi gestionarea schimbărilor climatice (EGSC)</w:t>
      </w:r>
    </w:p>
    <w:p w14:paraId="423FAE4C" w14:textId="68D22818" w:rsidR="000522F3" w:rsidRDefault="000522F3" w:rsidP="000522F3">
      <w:pPr>
        <w:pStyle w:val="Listparagraf"/>
        <w:numPr>
          <w:ilvl w:val="0"/>
          <w:numId w:val="2"/>
        </w:numPr>
        <w:jc w:val="both"/>
      </w:pPr>
      <w:r>
        <w:t>Monitorizarea biodiversităţii (MB)</w:t>
      </w:r>
    </w:p>
    <w:p w14:paraId="4FEACF14" w14:textId="77777777" w:rsidR="000522F3" w:rsidRDefault="000522F3" w:rsidP="000522F3">
      <w:pPr>
        <w:jc w:val="both"/>
      </w:pPr>
    </w:p>
    <w:p w14:paraId="2A4CE0E3" w14:textId="3CE10178" w:rsidR="00534C03" w:rsidRPr="000522F3" w:rsidRDefault="000522F3">
      <w:pPr>
        <w:rPr>
          <w:i/>
          <w:iCs/>
        </w:rPr>
      </w:pPr>
      <w:r w:rsidRPr="000522F3">
        <w:rPr>
          <w:i/>
          <w:iCs/>
        </w:rPr>
        <w:t>Prezentei cereri i se va atașa planul de învățământ al anului universitar curent în format pdf</w:t>
      </w:r>
    </w:p>
    <w:p w14:paraId="32C898D3" w14:textId="77777777" w:rsidR="000522F3" w:rsidRDefault="000522F3"/>
    <w:p w14:paraId="720877E0" w14:textId="3643C1C7" w:rsidR="000522F3" w:rsidRDefault="000522F3">
      <w:r>
        <w:t>Data____________________</w:t>
      </w:r>
    </w:p>
    <w:p w14:paraId="6E7C5283" w14:textId="77777777" w:rsidR="000522F3" w:rsidRDefault="000522F3"/>
    <w:p w14:paraId="036E43F2" w14:textId="11A1730B" w:rsidR="000522F3" w:rsidRDefault="000522F3">
      <w:r>
        <w:t>Persoană de contact___________________________________</w:t>
      </w:r>
    </w:p>
    <w:p w14:paraId="6A5D4F49" w14:textId="337B4CC4" w:rsidR="000522F3" w:rsidRDefault="000522F3">
      <w:r>
        <w:t>Email:______________________________________________</w:t>
      </w:r>
    </w:p>
    <w:p w14:paraId="3EB884E6" w14:textId="6FFB2D68" w:rsidR="000522F3" w:rsidRDefault="000522F3">
      <w:r>
        <w:t>Telefon:____________________________________________</w:t>
      </w:r>
    </w:p>
    <w:p w14:paraId="734F4057" w14:textId="77777777" w:rsidR="00764265" w:rsidRDefault="00764265"/>
    <w:p w14:paraId="1BA72500" w14:textId="64E6EB9F" w:rsidR="00764265" w:rsidRPr="00E84B4C" w:rsidRDefault="00764265">
      <w:r w:rsidRPr="00E84B4C">
        <w:t xml:space="preserve">Nota: Fisa se va transmite Consiliului Stiintific al Asociatiei Romane de Mediu </w:t>
      </w:r>
      <w:hyperlink r:id="rId5" w:history="1">
        <w:r w:rsidRPr="00E84B4C">
          <w:rPr>
            <w:rStyle w:val="Hyperlink"/>
          </w:rPr>
          <w:t>contact-cs@asrm.ro</w:t>
        </w:r>
      </w:hyperlink>
      <w:r w:rsidRPr="00E84B4C">
        <w:t xml:space="preserve"> </w:t>
      </w:r>
    </w:p>
    <w:p w14:paraId="32A34A96" w14:textId="77777777" w:rsidR="00534C03" w:rsidRPr="00534C03" w:rsidRDefault="00534C03"/>
    <w:sectPr w:rsidR="00534C03" w:rsidRPr="00534C03" w:rsidSect="0076426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5561"/>
    <w:multiLevelType w:val="hybridMultilevel"/>
    <w:tmpl w:val="6F40819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434B0"/>
    <w:multiLevelType w:val="hybridMultilevel"/>
    <w:tmpl w:val="3BB29F4A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325970">
    <w:abstractNumId w:val="1"/>
  </w:num>
  <w:num w:numId="2" w16cid:durableId="172656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03"/>
    <w:rsid w:val="000522F3"/>
    <w:rsid w:val="001A04D4"/>
    <w:rsid w:val="00534C03"/>
    <w:rsid w:val="00636FBD"/>
    <w:rsid w:val="00764265"/>
    <w:rsid w:val="00A97568"/>
    <w:rsid w:val="00C73356"/>
    <w:rsid w:val="00E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D523"/>
  <w15:chartTrackingRefBased/>
  <w15:docId w15:val="{0BD90139-7B7B-4C50-8A85-6BBC1CEA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522F3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764265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6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-cs@asr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Tevi</dc:creator>
  <cp:keywords/>
  <dc:description/>
  <cp:lastModifiedBy>Giuliano Tevi</cp:lastModifiedBy>
  <cp:revision>3</cp:revision>
  <dcterms:created xsi:type="dcterms:W3CDTF">2023-08-10T16:35:00Z</dcterms:created>
  <dcterms:modified xsi:type="dcterms:W3CDTF">2023-08-11T08:21:00Z</dcterms:modified>
</cp:coreProperties>
</file>